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E937" w14:textId="7BC602F1" w:rsidR="006C1974" w:rsidRPr="00541FCB" w:rsidRDefault="006C1974" w:rsidP="00AE0627">
      <w:pPr>
        <w:spacing w:after="0" w:line="240" w:lineRule="auto"/>
        <w:rPr>
          <w:rFonts w:ascii="Segoe UI" w:hAnsi="Segoe UI" w:cs="Segoe UI"/>
        </w:rPr>
      </w:pPr>
      <w:r w:rsidRPr="00541FCB">
        <w:rPr>
          <w:rFonts w:ascii="Segoe UI" w:hAnsi="Segoe UI" w:cs="Segoe UI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F823680" wp14:editId="5DFEBCFE">
            <wp:simplePos x="0" y="0"/>
            <wp:positionH relativeFrom="margin">
              <wp:posOffset>1336040</wp:posOffset>
            </wp:positionH>
            <wp:positionV relativeFrom="paragraph">
              <wp:posOffset>-699135</wp:posOffset>
            </wp:positionV>
            <wp:extent cx="2992520" cy="1016759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520" cy="1016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A3B4F" w14:textId="77777777" w:rsidR="006C1974" w:rsidRPr="00541FCB" w:rsidRDefault="006C1974" w:rsidP="00AE0627">
      <w:pPr>
        <w:spacing w:after="0" w:line="240" w:lineRule="auto"/>
        <w:rPr>
          <w:rFonts w:ascii="Segoe UI" w:hAnsi="Segoe UI" w:cs="Segoe UI"/>
        </w:rPr>
      </w:pPr>
    </w:p>
    <w:p w14:paraId="3F12AB37" w14:textId="77777777" w:rsidR="0005642D" w:rsidRPr="0005642D" w:rsidRDefault="0005642D" w:rsidP="0005642D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05642D">
        <w:rPr>
          <w:rFonts w:ascii="Segoe UI" w:hAnsi="Segoe UI" w:cs="Segoe UI"/>
          <w:b/>
          <w:bCs/>
          <w:rtl/>
        </w:rPr>
        <w:t>منتدى جيل المساواة، المكسيك 2021</w:t>
      </w:r>
    </w:p>
    <w:p w14:paraId="534EC770" w14:textId="4A3F456E" w:rsidR="0005642D" w:rsidRPr="00541FCB" w:rsidRDefault="0005642D" w:rsidP="0005642D">
      <w:pPr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05642D">
        <w:rPr>
          <w:rFonts w:ascii="Segoe UI" w:hAnsi="Segoe UI" w:cs="Segoe UI"/>
          <w:b/>
          <w:bCs/>
          <w:rtl/>
        </w:rPr>
        <w:t>اتفاقية المجتمع المحلي والمبادئ التوجيهية</w:t>
      </w:r>
    </w:p>
    <w:p w14:paraId="6E413685" w14:textId="77777777" w:rsidR="005953FC" w:rsidRPr="00541FCB" w:rsidRDefault="005953FC" w:rsidP="00AE0627">
      <w:pPr>
        <w:spacing w:after="0" w:line="240" w:lineRule="auto"/>
        <w:rPr>
          <w:rFonts w:ascii="Segoe UI" w:hAnsi="Segoe UI" w:cs="Segoe UI"/>
          <w:b/>
          <w:bCs/>
          <w:u w:val="single"/>
        </w:rPr>
      </w:pPr>
    </w:p>
    <w:p w14:paraId="2CC29B19" w14:textId="0AAB6F87" w:rsidR="0005642D" w:rsidRDefault="0005642D" w:rsidP="0005642D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05642D">
        <w:rPr>
          <w:rFonts w:ascii="Segoe UI" w:hAnsi="Segoe UI" w:cs="Segoe UI"/>
          <w:rtl/>
          <w:lang w:val="en-GB"/>
        </w:rPr>
        <w:t xml:space="preserve">يعد </w:t>
      </w:r>
      <w:r w:rsidRPr="0005642D">
        <w:rPr>
          <w:rFonts w:ascii="Segoe UI" w:hAnsi="Segoe UI" w:cs="Segoe UI"/>
          <w:b/>
          <w:bCs/>
          <w:rtl/>
          <w:lang w:val="en-GB"/>
        </w:rPr>
        <w:t xml:space="preserve">منتدى جيل المساواة </w:t>
      </w:r>
      <w:r w:rsidRPr="0005642D">
        <w:rPr>
          <w:rFonts w:ascii="Segoe UI" w:hAnsi="Segoe UI" w:cs="Segoe UI"/>
          <w:rtl/>
          <w:lang w:val="en-GB"/>
        </w:rPr>
        <w:t>تجمعًا عالمي</w:t>
      </w:r>
      <w:r w:rsidR="00F45D44">
        <w:rPr>
          <w:rFonts w:ascii="Segoe UI" w:hAnsi="Segoe UI" w:cs="Times New Roman" w:hint="cs"/>
          <w:rtl/>
          <w:lang w:val="en-GB"/>
        </w:rPr>
        <w:t>ًا</w:t>
      </w:r>
      <w:r w:rsidRPr="0005642D">
        <w:rPr>
          <w:rFonts w:ascii="Segoe UI" w:hAnsi="Segoe UI" w:cs="Segoe UI"/>
          <w:rtl/>
          <w:lang w:val="en-GB"/>
        </w:rPr>
        <w:t xml:space="preserve"> للمساواة </w:t>
      </w:r>
      <w:r w:rsidR="00F45D44">
        <w:rPr>
          <w:rFonts w:ascii="Segoe UI" w:hAnsi="Segoe UI" w:cs="Times New Roman" w:hint="cs"/>
          <w:rtl/>
          <w:lang w:val="en-GB"/>
        </w:rPr>
        <w:t>بين الجنسين</w:t>
      </w:r>
      <w:r w:rsidRPr="0005642D">
        <w:rPr>
          <w:rFonts w:ascii="Segoe UI" w:hAnsi="Segoe UI" w:cs="Segoe UI"/>
          <w:rtl/>
          <w:lang w:val="en-GB"/>
        </w:rPr>
        <w:t xml:space="preserve">، </w:t>
      </w:r>
      <w:r w:rsidR="00F45D44">
        <w:rPr>
          <w:rFonts w:ascii="Segoe UI" w:hAnsi="Segoe UI" w:cs="Times New Roman" w:hint="cs"/>
          <w:rtl/>
          <w:lang w:val="en-GB"/>
        </w:rPr>
        <w:t>تعقده</w:t>
      </w:r>
      <w:r w:rsidRPr="0005642D">
        <w:rPr>
          <w:rFonts w:ascii="Segoe UI" w:hAnsi="Segoe UI" w:cs="Segoe UI"/>
          <w:rtl/>
          <w:lang w:val="en-GB"/>
        </w:rPr>
        <w:t xml:space="preserve"> هيئة الأمم المتحدة للمرأة وتشترك في </w:t>
      </w:r>
      <w:r w:rsidR="00F45D44">
        <w:rPr>
          <w:rFonts w:ascii="Segoe UI" w:hAnsi="Segoe UI" w:cs="Times New Roman" w:hint="cs"/>
          <w:rtl/>
          <w:lang w:val="en-GB"/>
        </w:rPr>
        <w:t xml:space="preserve">استضافته </w:t>
      </w:r>
      <w:r w:rsidR="00DF0EB4">
        <w:rPr>
          <w:rFonts w:ascii="Segoe UI" w:hAnsi="Segoe UI" w:cs="Segoe UI" w:hint="cs"/>
          <w:rtl/>
          <w:lang w:val="en-GB"/>
        </w:rPr>
        <w:t xml:space="preserve">حكومتا </w:t>
      </w:r>
      <w:r w:rsidRPr="0005642D">
        <w:rPr>
          <w:rFonts w:ascii="Segoe UI" w:hAnsi="Segoe UI" w:cs="Segoe UI"/>
          <w:rtl/>
          <w:lang w:val="en-GB"/>
        </w:rPr>
        <w:t>فرنسا والمكسيك، بالشراكة مع منظم</w:t>
      </w:r>
      <w:r w:rsidR="00DF0EB4">
        <w:rPr>
          <w:rFonts w:ascii="Segoe UI" w:hAnsi="Segoe UI" w:cs="Segoe UI" w:hint="cs"/>
          <w:rtl/>
          <w:lang w:val="en-GB"/>
        </w:rPr>
        <w:t>ات</w:t>
      </w:r>
      <w:r w:rsidRPr="0005642D">
        <w:rPr>
          <w:rFonts w:ascii="Segoe UI" w:hAnsi="Segoe UI" w:cs="Segoe UI"/>
          <w:rtl/>
          <w:lang w:val="en-GB"/>
        </w:rPr>
        <w:t xml:space="preserve"> المجتمع المدني والقيادات الشبابية من جميع أنحاء العالم. </w:t>
      </w:r>
      <w:r w:rsidRPr="0005642D">
        <w:rPr>
          <w:rFonts w:ascii="Segoe UI" w:hAnsi="Segoe UI" w:cs="Segoe UI"/>
          <w:u w:val="single"/>
          <w:rtl/>
          <w:lang w:val="en-GB"/>
        </w:rPr>
        <w:t>ستبدأ فعاليات المنتدى في م</w:t>
      </w:r>
      <w:r w:rsidR="00F46449">
        <w:rPr>
          <w:rFonts w:ascii="Segoe UI" w:hAnsi="Segoe UI" w:cs="Segoe UI" w:hint="cs"/>
          <w:u w:val="single"/>
          <w:rtl/>
          <w:lang w:val="en-GB" w:bidi="ar-EG"/>
        </w:rPr>
        <w:t>دينة م</w:t>
      </w:r>
      <w:r w:rsidRPr="0005642D">
        <w:rPr>
          <w:rFonts w:ascii="Segoe UI" w:hAnsi="Segoe UI" w:cs="Segoe UI"/>
          <w:u w:val="single"/>
          <w:rtl/>
          <w:lang w:val="en-GB"/>
        </w:rPr>
        <w:t>كسيكو</w:t>
      </w:r>
      <w:r w:rsidR="00F45D44">
        <w:rPr>
          <w:rFonts w:ascii="Segoe UI" w:hAnsi="Segoe UI" w:cs="Segoe UI" w:hint="cs"/>
          <w:u w:val="single"/>
          <w:rtl/>
          <w:lang w:val="en-GB"/>
        </w:rPr>
        <w:t xml:space="preserve"> </w:t>
      </w:r>
      <w:r w:rsidR="00F45D44">
        <w:rPr>
          <w:rFonts w:ascii="Segoe UI" w:hAnsi="Segoe UI" w:cs="Times New Roman" w:hint="cs"/>
          <w:u w:val="single"/>
          <w:rtl/>
          <w:lang w:val="en-GB"/>
        </w:rPr>
        <w:t>سيتي</w:t>
      </w:r>
      <w:r w:rsidRPr="0005642D">
        <w:rPr>
          <w:rFonts w:ascii="Segoe UI" w:hAnsi="Segoe UI" w:cs="Segoe UI"/>
          <w:u w:val="single"/>
          <w:rtl/>
          <w:lang w:val="en-GB"/>
        </w:rPr>
        <w:t xml:space="preserve"> </w:t>
      </w:r>
      <w:r w:rsidRPr="0005642D">
        <w:rPr>
          <w:rFonts w:ascii="Segoe UI" w:hAnsi="Segoe UI" w:cs="Segoe UI"/>
          <w:rtl/>
          <w:lang w:val="en-GB"/>
        </w:rPr>
        <w:t xml:space="preserve">في آذار/ مارس 2021 </w:t>
      </w:r>
      <w:r w:rsidRPr="0005642D">
        <w:rPr>
          <w:rFonts w:ascii="Segoe UI" w:hAnsi="Segoe UI" w:cs="Segoe UI"/>
          <w:u w:val="single"/>
          <w:rtl/>
          <w:lang w:val="en-GB"/>
        </w:rPr>
        <w:t>ويُختتم في باريس</w:t>
      </w:r>
      <w:r w:rsidRPr="0005642D">
        <w:rPr>
          <w:rFonts w:ascii="Segoe UI" w:hAnsi="Segoe UI" w:cs="Segoe UI"/>
          <w:rtl/>
          <w:lang w:val="en-GB"/>
        </w:rPr>
        <w:t xml:space="preserve"> في حزيران/ يونيو 2021.</w:t>
      </w:r>
    </w:p>
    <w:p w14:paraId="3A1C231B" w14:textId="3B1B2B5D" w:rsidR="005B6F19" w:rsidRDefault="005B6F19" w:rsidP="005B6F19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5B6F19">
        <w:rPr>
          <w:rFonts w:ascii="Segoe UI" w:hAnsi="Segoe UI" w:cs="Segoe UI"/>
          <w:rtl/>
          <w:lang w:val="en-GB"/>
        </w:rPr>
        <w:t>يعتبر التبادل المفتوح للأفكار وحرية الفكر والتعبير أساسًا لأهداف المنتدى ومقاصده</w:t>
      </w:r>
      <w:r w:rsidR="002F2571">
        <w:rPr>
          <w:rFonts w:ascii="Segoe UI" w:hAnsi="Segoe UI" w:cs="Segoe UI" w:hint="cs"/>
          <w:rtl/>
          <w:lang w:val="en-GB" w:bidi="ar-EG"/>
        </w:rPr>
        <w:t>،</w:t>
      </w:r>
      <w:r w:rsidRPr="005B6F19">
        <w:rPr>
          <w:rFonts w:ascii="Segoe UI" w:hAnsi="Segoe UI" w:cs="Segoe UI"/>
          <w:rtl/>
          <w:lang w:val="en-GB"/>
        </w:rPr>
        <w:t xml:space="preserve"> وهذا يتطلب </w:t>
      </w:r>
      <w:r w:rsidR="00F45D44">
        <w:rPr>
          <w:rFonts w:ascii="Segoe UI" w:hAnsi="Segoe UI" w:cs="Times New Roman" w:hint="cs"/>
          <w:rtl/>
          <w:lang w:val="en-GB"/>
        </w:rPr>
        <w:t xml:space="preserve">توفير </w:t>
      </w:r>
      <w:r w:rsidRPr="005B6F19">
        <w:rPr>
          <w:rFonts w:ascii="Segoe UI" w:hAnsi="Segoe UI" w:cs="Segoe UI"/>
          <w:rtl/>
          <w:lang w:val="en-GB"/>
        </w:rPr>
        <w:t>بيئة تعترف بالقيمة المتأصلة لكل شخص ومجموعة وتعزز الكرامة والتفاهم والاحترام المتبادل وتتقبل التنوع.</w:t>
      </w:r>
    </w:p>
    <w:p w14:paraId="172BF883" w14:textId="0CE9667A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710D023A" w14:textId="5BD7F1A6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2F2571">
        <w:rPr>
          <w:rFonts w:ascii="Segoe UI" w:hAnsi="Segoe UI" w:cs="Segoe UI"/>
          <w:rtl/>
          <w:lang w:val="en-GB"/>
        </w:rPr>
        <w:t xml:space="preserve">سيوفر المنتدى الدعم والمساحة اللازمين لضمان المشاركة الهادفة بحيث تتيح المجال لمجموعة </w:t>
      </w:r>
      <w:r w:rsidR="00F45D44">
        <w:rPr>
          <w:rFonts w:ascii="Segoe UI" w:hAnsi="Segoe UI" w:cs="Times New Roman" w:hint="cs"/>
          <w:rtl/>
          <w:lang w:val="en-GB"/>
        </w:rPr>
        <w:t>متنوعة</w:t>
      </w:r>
      <w:r w:rsidR="00F45D44" w:rsidRPr="002F2571">
        <w:rPr>
          <w:rFonts w:ascii="Segoe UI" w:hAnsi="Segoe UI" w:cs="Segoe UI"/>
          <w:rtl/>
          <w:lang w:val="en-GB"/>
        </w:rPr>
        <w:t xml:space="preserve"> </w:t>
      </w:r>
      <w:r w:rsidRPr="002F2571">
        <w:rPr>
          <w:rFonts w:ascii="Segoe UI" w:hAnsi="Segoe UI" w:cs="Segoe UI"/>
          <w:rtl/>
          <w:lang w:val="en-GB"/>
        </w:rPr>
        <w:t xml:space="preserve">من وجهات النظر </w:t>
      </w:r>
      <w:r w:rsidR="00F45D44">
        <w:rPr>
          <w:rFonts w:ascii="Segoe UI" w:hAnsi="Segoe UI" w:cs="Times New Roman" w:hint="cs"/>
          <w:rtl/>
          <w:lang w:val="en-GB"/>
        </w:rPr>
        <w:t xml:space="preserve">لدعم </w:t>
      </w:r>
      <w:r w:rsidRPr="002F2571">
        <w:rPr>
          <w:rFonts w:ascii="Segoe UI" w:hAnsi="Segoe UI" w:cs="Segoe UI"/>
          <w:rtl/>
          <w:lang w:val="en-GB"/>
        </w:rPr>
        <w:t xml:space="preserve">الحوار البناء. </w:t>
      </w:r>
      <w:r w:rsidR="00F45D44">
        <w:rPr>
          <w:rFonts w:ascii="Segoe UI" w:hAnsi="Segoe UI" w:cs="Times New Roman" w:hint="cs"/>
          <w:rtl/>
          <w:lang w:val="en-GB"/>
        </w:rPr>
        <w:t>يتفق</w:t>
      </w:r>
      <w:r w:rsidR="00F45D44" w:rsidRPr="002F2571">
        <w:rPr>
          <w:rFonts w:ascii="Segoe UI" w:hAnsi="Segoe UI" w:cs="Segoe UI"/>
          <w:rtl/>
          <w:lang w:val="en-GB"/>
        </w:rPr>
        <w:t xml:space="preserve"> </w:t>
      </w:r>
      <w:r w:rsidRPr="002F2571">
        <w:rPr>
          <w:rFonts w:ascii="Segoe UI" w:hAnsi="Segoe UI" w:cs="Segoe UI"/>
          <w:rtl/>
          <w:lang w:val="en-GB"/>
        </w:rPr>
        <w:t xml:space="preserve">جميع المشاركين والمشاركات </w:t>
      </w:r>
      <w:r w:rsidR="00F45D44">
        <w:rPr>
          <w:rFonts w:ascii="Segoe UI" w:hAnsi="Segoe UI" w:cs="Times New Roman" w:hint="cs"/>
          <w:rtl/>
          <w:lang w:val="en-GB"/>
        </w:rPr>
        <w:t xml:space="preserve">على </w:t>
      </w:r>
      <w:r w:rsidRPr="002F2571">
        <w:rPr>
          <w:rFonts w:ascii="Segoe UI" w:hAnsi="Segoe UI" w:cs="Segoe UI"/>
          <w:rtl/>
          <w:lang w:val="en-GB"/>
        </w:rPr>
        <w:t>حضور المنصة الافتراضية لمنتدى</w:t>
      </w:r>
      <w:r w:rsidR="00F45D44">
        <w:rPr>
          <w:rFonts w:ascii="Segoe UI" w:hAnsi="Segoe UI" w:cs="Segoe UI" w:hint="cs"/>
          <w:rtl/>
          <w:lang w:val="en-GB"/>
        </w:rPr>
        <w:t xml:space="preserve"> </w:t>
      </w:r>
      <w:r w:rsidR="00F45D44">
        <w:rPr>
          <w:rFonts w:ascii="Segoe UI" w:hAnsi="Segoe UI" w:cs="Times New Roman" w:hint="cs"/>
          <w:rtl/>
          <w:lang w:val="en-GB"/>
        </w:rPr>
        <w:t>جيل المساواة في المكسيك</w:t>
      </w:r>
      <w:r w:rsidRPr="002F2571">
        <w:rPr>
          <w:rFonts w:ascii="Segoe UI" w:hAnsi="Segoe UI" w:cs="Segoe UI"/>
          <w:rtl/>
          <w:lang w:val="en-GB"/>
        </w:rPr>
        <w:t xml:space="preserve"> على الالتزام باتفاقية المجتمع والمبادئ التوجيهية التالية.</w:t>
      </w:r>
    </w:p>
    <w:p w14:paraId="013BD886" w14:textId="6FEE3D3B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21AFF540" w14:textId="71D54DC0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b/>
          <w:bCs/>
          <w:u w:val="single"/>
          <w:rtl/>
          <w:lang w:val="en-GB"/>
        </w:rPr>
      </w:pPr>
      <w:r w:rsidRPr="002F2571">
        <w:rPr>
          <w:rFonts w:ascii="Segoe UI" w:hAnsi="Segoe UI" w:cs="Segoe UI" w:hint="cs"/>
          <w:b/>
          <w:bCs/>
          <w:u w:val="single"/>
          <w:rtl/>
          <w:lang w:val="en-GB"/>
        </w:rPr>
        <w:t>قيم منتدى جيل المساواة، المكسيك</w:t>
      </w:r>
    </w:p>
    <w:p w14:paraId="1F14BE21" w14:textId="79CEC9BB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b/>
          <w:bCs/>
          <w:u w:val="single"/>
          <w:rtl/>
          <w:lang w:val="en-GB"/>
        </w:rPr>
      </w:pPr>
    </w:p>
    <w:p w14:paraId="0D1E11A8" w14:textId="6B015AEB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b/>
          <w:bCs/>
          <w:u w:val="single"/>
          <w:rtl/>
          <w:lang w:val="en-GB"/>
        </w:rPr>
      </w:pPr>
      <w:r w:rsidRPr="002F2571">
        <w:rPr>
          <w:rFonts w:ascii="Segoe UI" w:hAnsi="Segoe UI" w:cs="Segoe UI" w:hint="cs"/>
          <w:b/>
          <w:bCs/>
          <w:rtl/>
          <w:lang w:val="en-GB"/>
        </w:rPr>
        <w:t>التنوع والشمول:</w:t>
      </w:r>
      <w:r>
        <w:rPr>
          <w:rFonts w:ascii="Segoe UI" w:hAnsi="Segoe UI" w:cs="Segoe UI" w:hint="cs"/>
          <w:b/>
          <w:bCs/>
          <w:u w:val="single"/>
          <w:rtl/>
          <w:lang w:val="en-GB"/>
        </w:rPr>
        <w:t xml:space="preserve"> </w:t>
      </w:r>
      <w:r w:rsidR="00F45D44">
        <w:rPr>
          <w:rFonts w:ascii="Segoe UI" w:hAnsi="Segoe UI" w:cs="Times New Roman" w:hint="cs"/>
          <w:rtl/>
          <w:lang w:val="en-GB"/>
        </w:rPr>
        <w:t>تحقيق</w:t>
      </w:r>
      <w:r w:rsidR="00F45D44" w:rsidRPr="002F2571">
        <w:rPr>
          <w:rFonts w:ascii="Segoe UI" w:hAnsi="Segoe UI" w:cs="Segoe UI"/>
          <w:rtl/>
          <w:lang w:val="en-GB"/>
        </w:rPr>
        <w:t xml:space="preserve"> </w:t>
      </w:r>
      <w:r w:rsidRPr="002F2571">
        <w:rPr>
          <w:rFonts w:ascii="Segoe UI" w:hAnsi="Segoe UI" w:cs="Segoe UI"/>
          <w:rtl/>
          <w:lang w:val="en-GB"/>
        </w:rPr>
        <w:t>تنوع المشارك</w:t>
      </w:r>
      <w:r w:rsidR="00DF0EB4">
        <w:rPr>
          <w:rFonts w:ascii="Segoe UI" w:hAnsi="Segoe UI" w:cs="Segoe UI" w:hint="cs"/>
          <w:rtl/>
          <w:lang w:val="en-GB"/>
        </w:rPr>
        <w:t>ي</w:t>
      </w:r>
      <w:r w:rsidRPr="002F2571">
        <w:rPr>
          <w:rFonts w:ascii="Segoe UI" w:hAnsi="Segoe UI" w:cs="Segoe UI"/>
          <w:rtl/>
          <w:lang w:val="en-GB"/>
        </w:rPr>
        <w:t xml:space="preserve">ن والمشاركات في المنتدى </w:t>
      </w:r>
      <w:r w:rsidR="00DF0EB4">
        <w:rPr>
          <w:rFonts w:ascii="Segoe UI" w:hAnsi="Segoe UI" w:cs="Segoe UI" w:hint="cs"/>
          <w:rtl/>
          <w:lang w:val="en-GB"/>
        </w:rPr>
        <w:t>من حيث</w:t>
      </w:r>
      <w:r w:rsidRPr="002F2571">
        <w:rPr>
          <w:rFonts w:ascii="Segoe UI" w:hAnsi="Segoe UI" w:cs="Segoe UI"/>
          <w:rtl/>
          <w:lang w:val="en-GB"/>
        </w:rPr>
        <w:t xml:space="preserve"> القدرات </w:t>
      </w:r>
      <w:r w:rsidRPr="002F2571">
        <w:rPr>
          <w:rFonts w:ascii="Segoe UI" w:hAnsi="Segoe UI" w:cs="Segoe UI" w:hint="cs"/>
          <w:rtl/>
          <w:lang w:val="en-GB"/>
        </w:rPr>
        <w:t>والخلفيات</w:t>
      </w:r>
      <w:r w:rsidRPr="002F2571">
        <w:rPr>
          <w:rFonts w:ascii="Segoe UI" w:hAnsi="Segoe UI" w:cs="Segoe UI"/>
          <w:rtl/>
          <w:lang w:val="en-GB"/>
        </w:rPr>
        <w:t xml:space="preserve"> والهويات والخبرات والآراء. يجتمع المشاركون والمشاركات في هذا المنتدى للاحتفا</w:t>
      </w:r>
      <w:r w:rsidR="00DF0EB4">
        <w:rPr>
          <w:rFonts w:ascii="Segoe UI" w:hAnsi="Segoe UI" w:cs="Segoe UI" w:hint="cs"/>
          <w:rtl/>
          <w:lang w:val="en-GB"/>
        </w:rPr>
        <w:t>ء بحقيقة</w:t>
      </w:r>
      <w:r w:rsidRPr="002F2571">
        <w:rPr>
          <w:rFonts w:ascii="Segoe UI" w:hAnsi="Segoe UI" w:cs="Segoe UI"/>
          <w:rtl/>
          <w:lang w:val="en-GB"/>
        </w:rPr>
        <w:t xml:space="preserve"> أن القوة تأتي من هذا التنوع المشترك </w:t>
      </w:r>
      <w:r w:rsidR="00F45D44">
        <w:rPr>
          <w:rFonts w:ascii="Segoe UI" w:hAnsi="Segoe UI" w:cs="Times New Roman" w:hint="cs"/>
          <w:rtl/>
          <w:lang w:val="en-GB"/>
        </w:rPr>
        <w:t xml:space="preserve"> بهدف </w:t>
      </w:r>
      <w:r w:rsidRPr="002F2571">
        <w:rPr>
          <w:rFonts w:ascii="Segoe UI" w:hAnsi="Segoe UI" w:cs="Segoe UI"/>
          <w:rtl/>
          <w:lang w:val="en-GB"/>
        </w:rPr>
        <w:t>تحقيق المساواة المبنية على النوع الاجتماعي</w:t>
      </w:r>
      <w:r w:rsidR="00DF0EB4">
        <w:rPr>
          <w:rFonts w:ascii="Segoe UI" w:hAnsi="Segoe UI" w:cs="Segoe UI" w:hint="cs"/>
          <w:rtl/>
          <w:lang w:val="en-GB"/>
        </w:rPr>
        <w:t xml:space="preserve"> والاعتراف بها</w:t>
      </w:r>
      <w:r w:rsidR="00DF0EB4" w:rsidRPr="00DF0EB4">
        <w:rPr>
          <w:rFonts w:ascii="Segoe UI" w:hAnsi="Segoe UI" w:cs="Segoe UI" w:hint="cs"/>
          <w:rtl/>
          <w:lang w:val="en-GB"/>
        </w:rPr>
        <w:t>.</w:t>
      </w:r>
    </w:p>
    <w:p w14:paraId="69BC6570" w14:textId="2E09EAC6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2F2571">
        <w:rPr>
          <w:rFonts w:ascii="Segoe UI" w:hAnsi="Segoe UI" w:cs="Segoe UI"/>
          <w:b/>
          <w:bCs/>
          <w:rtl/>
          <w:lang w:val="en-GB"/>
        </w:rPr>
        <w:t>حقوق الإنسان:</w:t>
      </w:r>
      <w:r w:rsidRPr="002F2571">
        <w:rPr>
          <w:rFonts w:ascii="Segoe UI" w:hAnsi="Segoe UI" w:cs="Segoe UI"/>
          <w:b/>
          <w:bCs/>
          <w:u w:val="single"/>
          <w:rtl/>
          <w:lang w:val="en-GB"/>
        </w:rPr>
        <w:t xml:space="preserve"> </w:t>
      </w:r>
      <w:r w:rsidRPr="002F2571">
        <w:rPr>
          <w:rFonts w:ascii="Segoe UI" w:hAnsi="Segoe UI" w:cs="Segoe UI"/>
          <w:rtl/>
          <w:lang w:val="en-GB"/>
        </w:rPr>
        <w:t xml:space="preserve">يتمثل أحد الأهداف المركزية لمنتدى جيل المساواة في الاحترام الكامل وحماية وتعزيز حقوق الإنسان للمرأة. يقر المشاركون والمشاركات في المنتدى بأن جميع حقوق الإنسان </w:t>
      </w:r>
      <w:r w:rsidR="00F45D44">
        <w:rPr>
          <w:rFonts w:ascii="Segoe UI" w:hAnsi="Segoe UI" w:cs="Times New Roman" w:hint="cs"/>
          <w:rtl/>
          <w:lang w:val="en-GB"/>
        </w:rPr>
        <w:t>عالمية و</w:t>
      </w:r>
      <w:r w:rsidRPr="002F2571">
        <w:rPr>
          <w:rFonts w:ascii="Segoe UI" w:hAnsi="Segoe UI" w:cs="Segoe UI"/>
          <w:rtl/>
          <w:lang w:val="en-GB"/>
        </w:rPr>
        <w:t xml:space="preserve">غير قابلة للتجزئة ومترابطة وغير قابلة </w:t>
      </w:r>
      <w:r w:rsidR="00F45D44">
        <w:rPr>
          <w:rFonts w:ascii="Segoe UI" w:hAnsi="Segoe UI" w:cs="Times New Roman" w:hint="cs"/>
          <w:rtl/>
          <w:lang w:val="en-GB"/>
        </w:rPr>
        <w:t>للتأويل</w:t>
      </w:r>
      <w:r w:rsidRPr="002F2571">
        <w:rPr>
          <w:rFonts w:ascii="Segoe UI" w:hAnsi="Segoe UI" w:cs="Segoe UI"/>
          <w:rtl/>
          <w:lang w:val="en-GB"/>
        </w:rPr>
        <w:t>.</w:t>
      </w:r>
    </w:p>
    <w:p w14:paraId="37BF142D" w14:textId="4D807C14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2F2571">
        <w:rPr>
          <w:rFonts w:ascii="Segoe UI" w:hAnsi="Segoe UI" w:cs="Segoe UI"/>
          <w:b/>
          <w:bCs/>
          <w:rtl/>
          <w:lang w:val="en-GB"/>
        </w:rPr>
        <w:t>التحول</w:t>
      </w:r>
      <w:r w:rsidRPr="002F2571">
        <w:rPr>
          <w:rFonts w:ascii="Segoe UI" w:hAnsi="Segoe UI" w:cs="Segoe UI"/>
          <w:rtl/>
          <w:lang w:val="en-GB"/>
        </w:rPr>
        <w:t xml:space="preserve">: يدرك منتدى جيل المساواة أنه من الضروري تغيير المعايير المتعلقة بالنوع الاجتماعي التي </w:t>
      </w:r>
      <w:r w:rsidR="00F45D44">
        <w:rPr>
          <w:rFonts w:ascii="Segoe UI" w:hAnsi="Segoe UI" w:cs="Times New Roman" w:hint="cs"/>
          <w:rtl/>
          <w:lang w:val="en-GB"/>
        </w:rPr>
        <w:t>تعزز</w:t>
      </w:r>
      <w:r w:rsidR="00F45D44" w:rsidRPr="002F2571">
        <w:rPr>
          <w:rFonts w:ascii="Segoe UI" w:hAnsi="Segoe UI" w:cs="Segoe UI"/>
          <w:rtl/>
          <w:lang w:val="en-GB"/>
        </w:rPr>
        <w:t xml:space="preserve"> </w:t>
      </w:r>
      <w:r w:rsidRPr="002F2571">
        <w:rPr>
          <w:rFonts w:ascii="Segoe UI" w:hAnsi="Segoe UI" w:cs="Segoe UI"/>
          <w:rtl/>
          <w:lang w:val="en-GB"/>
        </w:rPr>
        <w:t xml:space="preserve">عدم المساواة من أجل تحقيق أهدافها ورسم </w:t>
      </w:r>
      <w:r w:rsidR="00DF0EB4">
        <w:rPr>
          <w:rFonts w:ascii="Segoe UI" w:hAnsi="Segoe UI" w:cs="Segoe UI" w:hint="cs"/>
          <w:rtl/>
          <w:lang w:val="en-GB"/>
        </w:rPr>
        <w:t>السبيل</w:t>
      </w:r>
      <w:r w:rsidRPr="002F2571">
        <w:rPr>
          <w:rFonts w:ascii="Segoe UI" w:hAnsi="Segoe UI" w:cs="Segoe UI"/>
          <w:rtl/>
          <w:lang w:val="en-GB"/>
        </w:rPr>
        <w:t xml:space="preserve"> نحو عالم أكثر عدلًا ومساواة.</w:t>
      </w:r>
    </w:p>
    <w:p w14:paraId="167CAAFA" w14:textId="47B7EF4B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7663EC1B" w14:textId="5524F66A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2F2571">
        <w:rPr>
          <w:rFonts w:ascii="Segoe UI" w:hAnsi="Segoe UI" w:cs="Segoe UI"/>
          <w:b/>
          <w:bCs/>
          <w:rtl/>
          <w:lang w:val="en-GB"/>
        </w:rPr>
        <w:t xml:space="preserve">التعاون: </w:t>
      </w:r>
      <w:r w:rsidRPr="002F2571">
        <w:rPr>
          <w:rFonts w:ascii="Segoe UI" w:hAnsi="Segoe UI" w:cs="Segoe UI"/>
          <w:rtl/>
          <w:lang w:val="en-GB"/>
        </w:rPr>
        <w:t xml:space="preserve">سيعتمد نجاح منتدى جيل المساواة على التعاون والتضامن والعمل الجمعي </w:t>
      </w:r>
      <w:r w:rsidR="00DF0EB4">
        <w:rPr>
          <w:rFonts w:ascii="Segoe UI" w:hAnsi="Segoe UI" w:cs="Segoe UI" w:hint="cs"/>
          <w:rtl/>
          <w:lang w:val="en-GB"/>
        </w:rPr>
        <w:t>من خلال</w:t>
      </w:r>
      <w:r w:rsidRPr="002F2571">
        <w:rPr>
          <w:rFonts w:ascii="Segoe UI" w:hAnsi="Segoe UI" w:cs="Segoe UI"/>
          <w:rtl/>
          <w:lang w:val="en-GB"/>
        </w:rPr>
        <w:t xml:space="preserve"> </w:t>
      </w:r>
      <w:r w:rsidR="00F45D44">
        <w:rPr>
          <w:rFonts w:ascii="Segoe UI" w:hAnsi="Segoe UI" w:cs="Times New Roman" w:hint="cs"/>
          <w:rtl/>
          <w:lang w:val="en-GB"/>
        </w:rPr>
        <w:t>تعدد الأطراف المعنية</w:t>
      </w:r>
      <w:r w:rsidRPr="002F2571">
        <w:rPr>
          <w:rFonts w:ascii="Segoe UI" w:hAnsi="Segoe UI" w:cs="Segoe UI"/>
          <w:rtl/>
          <w:lang w:val="en-GB"/>
        </w:rPr>
        <w:t xml:space="preserve"> والحركات و</w:t>
      </w:r>
      <w:r w:rsidR="00DF0EB4">
        <w:rPr>
          <w:rFonts w:ascii="Segoe UI" w:hAnsi="Segoe UI" w:cs="Segoe UI" w:hint="cs"/>
          <w:rtl/>
          <w:lang w:val="en-GB"/>
        </w:rPr>
        <w:t xml:space="preserve">عبر </w:t>
      </w:r>
      <w:r w:rsidRPr="002F2571">
        <w:rPr>
          <w:rFonts w:ascii="Segoe UI" w:hAnsi="Segoe UI" w:cs="Segoe UI"/>
          <w:rtl/>
          <w:lang w:val="en-GB"/>
        </w:rPr>
        <w:t>الحدود.</w:t>
      </w:r>
    </w:p>
    <w:p w14:paraId="66F5FF88" w14:textId="0658FD1F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0A87B529" w14:textId="77777777" w:rsidR="002F2571" w:rsidRP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b/>
          <w:bCs/>
          <w:u w:val="single"/>
          <w:lang w:val="en-GB"/>
        </w:rPr>
      </w:pPr>
      <w:r w:rsidRPr="002F2571">
        <w:rPr>
          <w:rFonts w:ascii="Segoe UI" w:hAnsi="Segoe UI" w:cs="Segoe UI"/>
          <w:b/>
          <w:bCs/>
          <w:u w:val="single"/>
          <w:rtl/>
          <w:lang w:val="en-GB"/>
        </w:rPr>
        <w:t>مبادئ المشاركة في منتدى جيل المساواة، المكسيك</w:t>
      </w:r>
    </w:p>
    <w:p w14:paraId="1EF33347" w14:textId="31638BEB" w:rsidR="002F2571" w:rsidRDefault="002F2571" w:rsidP="002F2571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2F2571">
        <w:rPr>
          <w:rFonts w:ascii="Segoe UI" w:hAnsi="Segoe UI" w:cs="Segoe UI"/>
          <w:rtl/>
          <w:lang w:val="en-GB"/>
        </w:rPr>
        <w:t>يهدف منتدى جيل المساواة إلى أن يكون منصة مهمة للتبادل القائم على الاحترام بشأن قضايا المساواة المبنية على النوع الاجتماعي التي تجسد القيم المذكورة أعلاه.</w:t>
      </w:r>
    </w:p>
    <w:p w14:paraId="52FB90A9" w14:textId="17E97884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72C1209D" w14:textId="060E109C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6D6BD7">
        <w:rPr>
          <w:rFonts w:ascii="Segoe UI" w:hAnsi="Segoe UI" w:cs="Segoe UI"/>
          <w:rtl/>
          <w:lang w:val="en-GB"/>
        </w:rPr>
        <w:t>من خلال تسجيل الدخول إلى هذه المنصة، فإنك توافق/ين على هذه الشروط وت</w:t>
      </w:r>
      <w:r w:rsidR="00F45D44">
        <w:rPr>
          <w:rFonts w:ascii="Segoe UI" w:hAnsi="Segoe UI" w:cs="Times New Roman" w:hint="cs"/>
          <w:rtl/>
          <w:lang w:val="en-GB"/>
        </w:rPr>
        <w:t>ستوعب</w:t>
      </w:r>
      <w:r w:rsidRPr="006D6BD7">
        <w:rPr>
          <w:rFonts w:ascii="Segoe UI" w:hAnsi="Segoe UI" w:cs="Segoe UI"/>
          <w:rtl/>
          <w:lang w:val="en-GB"/>
        </w:rPr>
        <w:t>/ين أن أي خرق لهذه الاتفاقية وإرشاداتها يمكن أن يؤدي إلى تقييد مشاركتك أو إزالتها وحذف المحتوى الخاص بك من الموقع.</w:t>
      </w:r>
    </w:p>
    <w:p w14:paraId="5EAA322C" w14:textId="48C116B5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2E36F7D2" w14:textId="77777777" w:rsidR="006D6BD7" w:rsidRP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b/>
          <w:bCs/>
          <w:lang w:val="en-GB"/>
        </w:rPr>
      </w:pPr>
      <w:r w:rsidRPr="006D6BD7">
        <w:rPr>
          <w:rFonts w:ascii="Segoe UI" w:hAnsi="Segoe UI" w:cs="Segoe UI"/>
          <w:b/>
          <w:bCs/>
          <w:rtl/>
          <w:lang w:val="en-GB"/>
        </w:rPr>
        <w:t>اتفاق صريح مع إرشادات المجتمع الخاصة بالمنتدى</w:t>
      </w:r>
    </w:p>
    <w:p w14:paraId="3290FFC3" w14:textId="0DCE0CC2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6D6BD7">
        <w:rPr>
          <w:rFonts w:ascii="Segoe UI" w:hAnsi="Segoe UI" w:cs="Segoe UI"/>
          <w:rtl/>
          <w:lang w:val="en-GB"/>
        </w:rPr>
        <w:t>لقد قرأت إرشادات المجتمع وأدرك أن منتدى جيل المساواة هو مساحة:</w:t>
      </w:r>
    </w:p>
    <w:p w14:paraId="1DB5D202" w14:textId="5A310A06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41D7FAA8" w14:textId="546B08E4" w:rsidR="006D6BD7" w:rsidRP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lang w:val="en-GB"/>
        </w:rPr>
      </w:pPr>
      <w:r w:rsidRPr="006D6BD7">
        <w:rPr>
          <w:rFonts w:ascii="Segoe UI" w:hAnsi="Segoe UI" w:cs="Segoe UI"/>
          <w:rtl/>
          <w:lang w:val="en-GB"/>
        </w:rPr>
        <w:t xml:space="preserve">● </w:t>
      </w:r>
      <w:r w:rsidR="00DF0EB4">
        <w:rPr>
          <w:rFonts w:ascii="Segoe UI" w:hAnsi="Segoe UI" w:cs="Segoe UI" w:hint="cs"/>
          <w:rtl/>
          <w:lang w:val="en-GB"/>
        </w:rPr>
        <w:t>ت</w:t>
      </w:r>
      <w:r w:rsidRPr="006D6BD7">
        <w:rPr>
          <w:rFonts w:ascii="Segoe UI" w:hAnsi="Segoe UI" w:cs="Segoe UI"/>
          <w:rtl/>
          <w:lang w:val="en-GB"/>
        </w:rPr>
        <w:t>سمح بالتفاعل المحترم والحوار والتبادل عبر الإنترنت.</w:t>
      </w:r>
    </w:p>
    <w:p w14:paraId="15B7D234" w14:textId="7BBE1405" w:rsidR="006D6BD7" w:rsidRP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lang w:val="en-GB"/>
        </w:rPr>
      </w:pPr>
      <w:r w:rsidRPr="006D6BD7">
        <w:rPr>
          <w:rFonts w:ascii="Segoe UI" w:hAnsi="Segoe UI" w:cs="Segoe UI"/>
          <w:rtl/>
          <w:lang w:val="en-GB"/>
        </w:rPr>
        <w:t xml:space="preserve">● </w:t>
      </w:r>
      <w:r w:rsidR="00DF0EB4">
        <w:rPr>
          <w:rFonts w:ascii="Segoe UI" w:hAnsi="Segoe UI" w:cs="Segoe UI" w:hint="cs"/>
          <w:rtl/>
          <w:lang w:val="en-GB"/>
        </w:rPr>
        <w:t>ت</w:t>
      </w:r>
      <w:r w:rsidRPr="006D6BD7">
        <w:rPr>
          <w:rFonts w:ascii="Segoe UI" w:hAnsi="Segoe UI" w:cs="Segoe UI"/>
          <w:rtl/>
          <w:lang w:val="en-GB"/>
        </w:rPr>
        <w:t>درك و</w:t>
      </w:r>
      <w:r w:rsidR="00DF0EB4">
        <w:rPr>
          <w:rFonts w:ascii="Segoe UI" w:hAnsi="Segoe UI" w:cs="Segoe UI" w:hint="cs"/>
          <w:rtl/>
          <w:lang w:val="en-GB"/>
        </w:rPr>
        <w:t>ت</w:t>
      </w:r>
      <w:r w:rsidRPr="006D6BD7">
        <w:rPr>
          <w:rFonts w:ascii="Segoe UI" w:hAnsi="Segoe UI" w:cs="Segoe UI"/>
          <w:rtl/>
          <w:lang w:val="en-GB"/>
        </w:rPr>
        <w:t>قيم و</w:t>
      </w:r>
      <w:r w:rsidR="00DF0EB4">
        <w:rPr>
          <w:rFonts w:ascii="Segoe UI" w:hAnsi="Segoe UI" w:cs="Segoe UI" w:hint="cs"/>
          <w:rtl/>
          <w:lang w:val="en-GB"/>
        </w:rPr>
        <w:t>ت</w:t>
      </w:r>
      <w:r w:rsidRPr="006D6BD7">
        <w:rPr>
          <w:rFonts w:ascii="Segoe UI" w:hAnsi="Segoe UI" w:cs="Segoe UI"/>
          <w:rtl/>
          <w:lang w:val="en-GB"/>
        </w:rPr>
        <w:t>حتفل بالتنوع.</w:t>
      </w:r>
    </w:p>
    <w:p w14:paraId="265A5FC6" w14:textId="62012BF9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6D6BD7">
        <w:rPr>
          <w:rFonts w:ascii="Segoe UI" w:hAnsi="Segoe UI" w:cs="Segoe UI"/>
          <w:rtl/>
          <w:lang w:val="en-GB"/>
        </w:rPr>
        <w:t xml:space="preserve">● </w:t>
      </w:r>
      <w:r w:rsidR="00DF0EB4">
        <w:rPr>
          <w:rFonts w:ascii="Segoe UI" w:hAnsi="Segoe UI" w:cs="Segoe UI" w:hint="cs"/>
          <w:rtl/>
          <w:lang w:val="en-GB"/>
        </w:rPr>
        <w:t>ت</w:t>
      </w:r>
      <w:r w:rsidRPr="006D6BD7">
        <w:rPr>
          <w:rFonts w:ascii="Segoe UI" w:hAnsi="Segoe UI" w:cs="Segoe UI"/>
          <w:rtl/>
          <w:lang w:val="en-GB"/>
        </w:rPr>
        <w:t>ستخدم لغة محترمة وشاملة تعترف بالتنوع بين المشاركين والمشاركات في المنتدى.</w:t>
      </w:r>
    </w:p>
    <w:p w14:paraId="1E90D430" w14:textId="3528F367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548DB6D0" w14:textId="46AA0AC0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6D6BD7">
        <w:rPr>
          <w:rFonts w:ascii="Segoe UI" w:hAnsi="Segoe UI" w:cs="Segoe UI"/>
          <w:rtl/>
          <w:lang w:val="en-GB"/>
        </w:rPr>
        <w:lastRenderedPageBreak/>
        <w:t>لن يتسامح منتدى جيل المساواة مع ما يلي:</w:t>
      </w:r>
    </w:p>
    <w:p w14:paraId="046B4650" w14:textId="77777777" w:rsidR="006D6BD7" w:rsidRP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lang w:val="en-GB"/>
        </w:rPr>
      </w:pPr>
    </w:p>
    <w:p w14:paraId="5BAB3768" w14:textId="649FEAD0" w:rsidR="006D6BD7" w:rsidRP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lang w:val="en-GB"/>
        </w:rPr>
      </w:pPr>
      <w:r w:rsidRPr="006D6BD7">
        <w:rPr>
          <w:rFonts w:ascii="Segoe UI" w:hAnsi="Segoe UI" w:cs="Segoe UI"/>
          <w:rtl/>
          <w:lang w:val="en-GB"/>
        </w:rPr>
        <w:t xml:space="preserve">● أي شكل من أشكال المضايقات والعنف عبر الإنترنت، والإجراءات التي تديم الأنظمة القمعية، مثل الطبقية، والتفرقة العمرية، والعنصرية، وكراهية النساء، والتفرقة بين الجنسين، أو رهاب </w:t>
      </w:r>
      <w:r w:rsidR="00DF0EB4">
        <w:rPr>
          <w:rFonts w:ascii="Segoe UI" w:hAnsi="Segoe UI" w:cs="Segoe UI" w:hint="cs"/>
          <w:rtl/>
          <w:lang w:val="en-GB"/>
        </w:rPr>
        <w:t>العابرات والعابرين</w:t>
      </w:r>
      <w:r w:rsidRPr="006D6BD7">
        <w:rPr>
          <w:rFonts w:ascii="Segoe UI" w:hAnsi="Segoe UI" w:cs="Segoe UI"/>
          <w:rtl/>
          <w:lang w:val="en-GB"/>
        </w:rPr>
        <w:t xml:space="preserve"> جنسي</w:t>
      </w:r>
      <w:r w:rsidR="00F46449">
        <w:rPr>
          <w:rFonts w:ascii="Segoe UI" w:hAnsi="Segoe UI" w:cs="Segoe UI" w:hint="cs"/>
          <w:rtl/>
          <w:lang w:val="en-GB"/>
        </w:rPr>
        <w:t>ً</w:t>
      </w:r>
      <w:r w:rsidRPr="006D6BD7">
        <w:rPr>
          <w:rFonts w:ascii="Segoe UI" w:hAnsi="Segoe UI" w:cs="Segoe UI"/>
          <w:rtl/>
          <w:lang w:val="en-GB"/>
        </w:rPr>
        <w:t xml:space="preserve">ا، بما في ذلك </w:t>
      </w:r>
      <w:r w:rsidR="00F45D44">
        <w:rPr>
          <w:rFonts w:ascii="Segoe UI" w:hAnsi="Segoe UI" w:cs="Times New Roman" w:hint="cs"/>
          <w:rtl/>
          <w:lang w:val="en-GB"/>
        </w:rPr>
        <w:t>المحتوى</w:t>
      </w:r>
      <w:r w:rsidR="00F45D44" w:rsidRPr="006D6BD7">
        <w:rPr>
          <w:rFonts w:ascii="Segoe UI" w:hAnsi="Segoe UI" w:cs="Segoe UI"/>
          <w:rtl/>
          <w:lang w:val="en-GB"/>
        </w:rPr>
        <w:t xml:space="preserve"> </w:t>
      </w:r>
      <w:r w:rsidRPr="006D6BD7">
        <w:rPr>
          <w:rFonts w:ascii="Segoe UI" w:hAnsi="Segoe UI" w:cs="Segoe UI"/>
          <w:rtl/>
          <w:lang w:val="en-GB"/>
        </w:rPr>
        <w:t>الذي يحض على الكراهية.</w:t>
      </w:r>
    </w:p>
    <w:p w14:paraId="5279758F" w14:textId="66002BF7" w:rsidR="006D6BD7" w:rsidRP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lang w:val="en-GB"/>
        </w:rPr>
      </w:pPr>
      <w:r w:rsidRPr="006D6BD7">
        <w:rPr>
          <w:rFonts w:ascii="Segoe UI" w:hAnsi="Segoe UI" w:cs="Segoe UI"/>
          <w:rtl/>
          <w:lang w:val="en-GB"/>
        </w:rPr>
        <w:t xml:space="preserve">● لغة بذيئة أو </w:t>
      </w:r>
      <w:r w:rsidR="00F45D44">
        <w:rPr>
          <w:rFonts w:ascii="Segoe UI" w:hAnsi="Segoe UI" w:cs="Times New Roman" w:hint="cs"/>
          <w:rtl/>
          <w:lang w:val="en-GB"/>
        </w:rPr>
        <w:t xml:space="preserve">متطاولة </w:t>
      </w:r>
      <w:r w:rsidRPr="006D6BD7">
        <w:rPr>
          <w:rFonts w:ascii="Segoe UI" w:hAnsi="Segoe UI" w:cs="Segoe UI"/>
          <w:rtl/>
          <w:lang w:val="en-GB"/>
        </w:rPr>
        <w:t>أو ضارة.</w:t>
      </w:r>
    </w:p>
    <w:p w14:paraId="7F0E9892" w14:textId="4CEACA96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6D6BD7">
        <w:rPr>
          <w:rFonts w:ascii="Segoe UI" w:hAnsi="Segoe UI" w:cs="Segoe UI"/>
          <w:rtl/>
          <w:lang w:val="en-GB"/>
        </w:rPr>
        <w:t>● عمليات الاحتيال أو الطلبات النقدية أو الإعلانات أو التصي</w:t>
      </w:r>
      <w:r w:rsidR="00F45D44">
        <w:rPr>
          <w:rFonts w:ascii="Segoe UI" w:hAnsi="Segoe UI" w:cs="Times New Roman" w:hint="cs"/>
          <w:rtl/>
          <w:lang w:val="en-GB"/>
        </w:rPr>
        <w:t>ّ</w:t>
      </w:r>
      <w:r w:rsidRPr="006D6BD7">
        <w:rPr>
          <w:rFonts w:ascii="Segoe UI" w:hAnsi="Segoe UI" w:cs="Segoe UI"/>
          <w:rtl/>
          <w:lang w:val="en-GB"/>
        </w:rPr>
        <w:t>د من أي نوع.</w:t>
      </w:r>
    </w:p>
    <w:p w14:paraId="2B3D9C39" w14:textId="759F08E7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712569B8" w14:textId="02C3FDB5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6D6BD7">
        <w:rPr>
          <w:rFonts w:ascii="Segoe UI" w:hAnsi="Segoe UI" w:cs="Segoe UI"/>
          <w:rtl/>
          <w:lang w:val="en-GB"/>
        </w:rPr>
        <w:t xml:space="preserve">سيخضع كل من انتهك هذه القواعد من المشاركين والمشاركات في المنتدى لتقييد أو إلغاء امتيازات المشاركة عبر الإنترنت، بما في ذلك استخدام </w:t>
      </w:r>
      <w:r w:rsidR="00F45D44">
        <w:rPr>
          <w:rFonts w:ascii="Segoe UI" w:hAnsi="Segoe UI" w:cs="Times New Roman" w:hint="cs"/>
          <w:rtl/>
          <w:lang w:val="en-GB"/>
        </w:rPr>
        <w:t>أداة</w:t>
      </w:r>
      <w:r w:rsidR="00F45D44" w:rsidRPr="006D6BD7">
        <w:rPr>
          <w:rFonts w:ascii="Segoe UI" w:hAnsi="Segoe UI" w:cs="Segoe UI"/>
          <w:rtl/>
          <w:lang w:val="en-GB"/>
        </w:rPr>
        <w:t xml:space="preserve"> </w:t>
      </w:r>
      <w:r w:rsidRPr="006D6BD7">
        <w:rPr>
          <w:rFonts w:ascii="Segoe UI" w:hAnsi="Segoe UI" w:cs="Segoe UI"/>
          <w:rtl/>
          <w:lang w:val="en-GB"/>
        </w:rPr>
        <w:t>الدردشة على المنصة. بناءً على توجيهات الجهات المنظمة، يمكن أن يؤدي انتهاك هذه المبادئ أيضًا إلى سحب المشاركة في المنتدى.</w:t>
      </w:r>
    </w:p>
    <w:p w14:paraId="3A39A9BE" w14:textId="5131BFE1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7C9AFD1E" w14:textId="33E8BCAE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  <w:r w:rsidRPr="006D6BD7">
        <w:rPr>
          <w:rFonts w:ascii="Segoe UI" w:hAnsi="Segoe UI" w:cs="Segoe UI"/>
          <w:rtl/>
          <w:lang w:val="en-GB"/>
        </w:rPr>
        <w:t>من خلال التسجيل كمشارك أو مشاركة في منتدى جيل المساواة، المكسيك، فإنك توافق/ين على مراعاة إرشادات المنتدى أعلا</w:t>
      </w:r>
      <w:r w:rsidR="00DF0EB4">
        <w:rPr>
          <w:rFonts w:ascii="Segoe UI" w:hAnsi="Segoe UI" w:cs="Segoe UI" w:hint="cs"/>
          <w:rtl/>
          <w:lang w:val="en-GB"/>
        </w:rPr>
        <w:t>ه</w:t>
      </w:r>
      <w:r w:rsidRPr="006D6BD7">
        <w:rPr>
          <w:rFonts w:ascii="Segoe UI" w:hAnsi="Segoe UI" w:cs="Segoe UI"/>
          <w:rtl/>
          <w:lang w:val="en-GB"/>
        </w:rPr>
        <w:t>، و</w:t>
      </w:r>
      <w:r w:rsidR="00F45D44">
        <w:rPr>
          <w:rFonts w:ascii="Segoe UI" w:hAnsi="Segoe UI" w:cs="Times New Roman" w:hint="cs"/>
          <w:rtl/>
          <w:lang w:val="en-GB"/>
        </w:rPr>
        <w:t xml:space="preserve">تستوعب/ين </w:t>
      </w:r>
      <w:r w:rsidRPr="006D6BD7">
        <w:rPr>
          <w:rFonts w:ascii="Segoe UI" w:hAnsi="Segoe UI" w:cs="Segoe UI"/>
          <w:rtl/>
          <w:lang w:val="en-GB"/>
        </w:rPr>
        <w:t>أن أي خرق قد يؤدي إلى حذف المحتوى الخاص بك و</w:t>
      </w:r>
      <w:r w:rsidR="009378A8">
        <w:rPr>
          <w:rFonts w:ascii="Segoe UI" w:hAnsi="Segoe UI" w:cs="Segoe UI" w:hint="cs"/>
          <w:rtl/>
          <w:lang w:val="en-GB"/>
        </w:rPr>
        <w:t>إلغاء اشتراكك</w:t>
      </w:r>
      <w:r w:rsidRPr="006D6BD7">
        <w:rPr>
          <w:rFonts w:ascii="Segoe UI" w:hAnsi="Segoe UI" w:cs="Segoe UI"/>
          <w:rtl/>
          <w:lang w:val="en-GB"/>
        </w:rPr>
        <w:t xml:space="preserve"> من منصة المنتدى.</w:t>
      </w:r>
    </w:p>
    <w:p w14:paraId="7CB48ACA" w14:textId="353D5621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0D1DF573" w14:textId="77777777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07912672" w14:textId="77777777" w:rsidR="006D6BD7" w:rsidRDefault="006D6BD7" w:rsidP="006D6BD7">
      <w:pPr>
        <w:bidi/>
        <w:spacing w:after="0" w:line="240" w:lineRule="auto"/>
        <w:jc w:val="both"/>
        <w:rPr>
          <w:rFonts w:ascii="Segoe UI" w:hAnsi="Segoe UI" w:cs="Segoe UI"/>
          <w:rtl/>
          <w:lang w:val="en-GB"/>
        </w:rPr>
      </w:pPr>
    </w:p>
    <w:p w14:paraId="41A5D69E" w14:textId="523F599B" w:rsidR="006C1974" w:rsidRPr="00541FCB" w:rsidRDefault="006C1974" w:rsidP="00541FCB">
      <w:pPr>
        <w:pBdr>
          <w:top w:val="nil"/>
          <w:left w:val="nil"/>
          <w:bottom w:val="nil"/>
          <w:right w:val="nil"/>
          <w:between w:val="nil"/>
        </w:pBdr>
        <w:spacing w:beforeAutospacing="1" w:after="0" w:afterAutospacing="1" w:line="240" w:lineRule="auto"/>
        <w:jc w:val="both"/>
        <w:rPr>
          <w:rFonts w:ascii="Segoe UI" w:eastAsia="Segoe UI" w:hAnsi="Segoe UI" w:cs="Segoe UI"/>
          <w:lang w:val="en-GB"/>
        </w:rPr>
      </w:pPr>
    </w:p>
    <w:sectPr w:rsidR="006C1974" w:rsidRPr="00541F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532B0" w14:textId="77777777" w:rsidR="00294196" w:rsidRDefault="00294196" w:rsidP="00CE4FF0">
      <w:pPr>
        <w:spacing w:after="0" w:line="240" w:lineRule="auto"/>
      </w:pPr>
      <w:r>
        <w:separator/>
      </w:r>
    </w:p>
  </w:endnote>
  <w:endnote w:type="continuationSeparator" w:id="0">
    <w:p w14:paraId="2461345F" w14:textId="77777777" w:rsidR="00294196" w:rsidRDefault="00294196" w:rsidP="00CE4FF0">
      <w:pPr>
        <w:spacing w:after="0" w:line="240" w:lineRule="auto"/>
      </w:pPr>
      <w:r>
        <w:continuationSeparator/>
      </w:r>
    </w:p>
  </w:endnote>
  <w:endnote w:type="continuationNotice" w:id="1">
    <w:p w14:paraId="1619A0D5" w14:textId="77777777" w:rsidR="00294196" w:rsidRDefault="002941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792716061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  <w:noProof/>
        <w:sz w:val="12"/>
        <w:szCs w:val="12"/>
      </w:rPr>
    </w:sdtEndPr>
    <w:sdtContent>
      <w:p w14:paraId="658B7BF6" w14:textId="58F3D627" w:rsidR="00F45D44" w:rsidRPr="00541FCB" w:rsidRDefault="00F45D44" w:rsidP="00541FCB">
        <w:pPr>
          <w:pStyle w:val="Footer"/>
          <w:jc w:val="center"/>
          <w:rPr>
            <w:sz w:val="18"/>
            <w:szCs w:val="18"/>
          </w:rPr>
        </w:pPr>
        <w:r w:rsidRPr="00541FCB">
          <w:rPr>
            <w:sz w:val="18"/>
            <w:szCs w:val="18"/>
          </w:rPr>
          <w:fldChar w:fldCharType="begin"/>
        </w:r>
        <w:r w:rsidRPr="00541FCB">
          <w:rPr>
            <w:sz w:val="18"/>
            <w:szCs w:val="18"/>
          </w:rPr>
          <w:instrText xml:space="preserve"> PAGE   \* MERGEFORMAT </w:instrText>
        </w:r>
        <w:r w:rsidRPr="00541FC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541FCB">
          <w:rPr>
            <w:noProof/>
            <w:sz w:val="18"/>
            <w:szCs w:val="18"/>
          </w:rPr>
          <w:fldChar w:fldCharType="end"/>
        </w:r>
      </w:p>
    </w:sdtContent>
  </w:sdt>
  <w:p w14:paraId="1AD97BDC" w14:textId="77777777" w:rsidR="00F45D44" w:rsidRDefault="00F45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D8D7E" w14:textId="77777777" w:rsidR="00294196" w:rsidRDefault="00294196" w:rsidP="00CE4FF0">
      <w:pPr>
        <w:spacing w:after="0" w:line="240" w:lineRule="auto"/>
      </w:pPr>
      <w:r>
        <w:separator/>
      </w:r>
    </w:p>
  </w:footnote>
  <w:footnote w:type="continuationSeparator" w:id="0">
    <w:p w14:paraId="0EDD37DA" w14:textId="77777777" w:rsidR="00294196" w:rsidRDefault="00294196" w:rsidP="00CE4FF0">
      <w:pPr>
        <w:spacing w:after="0" w:line="240" w:lineRule="auto"/>
      </w:pPr>
      <w:r>
        <w:continuationSeparator/>
      </w:r>
    </w:p>
  </w:footnote>
  <w:footnote w:type="continuationNotice" w:id="1">
    <w:p w14:paraId="3F05F475" w14:textId="77777777" w:rsidR="00294196" w:rsidRDefault="002941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4217"/>
    <w:multiLevelType w:val="multilevel"/>
    <w:tmpl w:val="46E0822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83838"/>
        <w:sz w:val="24"/>
        <w:szCs w:val="24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04B29"/>
    <w:multiLevelType w:val="multilevel"/>
    <w:tmpl w:val="6D8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F679A"/>
    <w:multiLevelType w:val="multilevel"/>
    <w:tmpl w:val="7A76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F129D"/>
    <w:multiLevelType w:val="multilevel"/>
    <w:tmpl w:val="66B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IzNje1MDI0NLVU0lEKTi0uzszPAykwqQUABgkuiCwAAAA="/>
  </w:docVars>
  <w:rsids>
    <w:rsidRoot w:val="00142E72"/>
    <w:rsid w:val="000151E0"/>
    <w:rsid w:val="00032C07"/>
    <w:rsid w:val="000507D0"/>
    <w:rsid w:val="0005642D"/>
    <w:rsid w:val="00063F2C"/>
    <w:rsid w:val="00093087"/>
    <w:rsid w:val="000B7CF9"/>
    <w:rsid w:val="000D3163"/>
    <w:rsid w:val="000F4F8B"/>
    <w:rsid w:val="00142E72"/>
    <w:rsid w:val="00164C57"/>
    <w:rsid w:val="001C0D13"/>
    <w:rsid w:val="001C51FB"/>
    <w:rsid w:val="001E06FD"/>
    <w:rsid w:val="001E746E"/>
    <w:rsid w:val="00287935"/>
    <w:rsid w:val="00294196"/>
    <w:rsid w:val="002A44C1"/>
    <w:rsid w:val="002B68C1"/>
    <w:rsid w:val="002E7C8C"/>
    <w:rsid w:val="002F2571"/>
    <w:rsid w:val="00331C7A"/>
    <w:rsid w:val="00362CF1"/>
    <w:rsid w:val="003C4823"/>
    <w:rsid w:val="00404EC9"/>
    <w:rsid w:val="00407B46"/>
    <w:rsid w:val="004343FE"/>
    <w:rsid w:val="00471450"/>
    <w:rsid w:val="00480A28"/>
    <w:rsid w:val="00490328"/>
    <w:rsid w:val="0049766E"/>
    <w:rsid w:val="004A667B"/>
    <w:rsid w:val="004C7223"/>
    <w:rsid w:val="004D26E4"/>
    <w:rsid w:val="004E4FC9"/>
    <w:rsid w:val="00541FCB"/>
    <w:rsid w:val="005844D1"/>
    <w:rsid w:val="00585FF9"/>
    <w:rsid w:val="005953FC"/>
    <w:rsid w:val="00596300"/>
    <w:rsid w:val="005B6F19"/>
    <w:rsid w:val="00605C77"/>
    <w:rsid w:val="006067B5"/>
    <w:rsid w:val="006360B8"/>
    <w:rsid w:val="0065368E"/>
    <w:rsid w:val="00666F63"/>
    <w:rsid w:val="00667E3E"/>
    <w:rsid w:val="00686706"/>
    <w:rsid w:val="0069247A"/>
    <w:rsid w:val="006C1974"/>
    <w:rsid w:val="006D6BD7"/>
    <w:rsid w:val="006E170D"/>
    <w:rsid w:val="006E19B1"/>
    <w:rsid w:val="00713D5E"/>
    <w:rsid w:val="00724AA3"/>
    <w:rsid w:val="00736E5C"/>
    <w:rsid w:val="00747915"/>
    <w:rsid w:val="007631B9"/>
    <w:rsid w:val="007D2DFD"/>
    <w:rsid w:val="007D43D6"/>
    <w:rsid w:val="0080574C"/>
    <w:rsid w:val="00861024"/>
    <w:rsid w:val="00887A80"/>
    <w:rsid w:val="008B2334"/>
    <w:rsid w:val="00923A67"/>
    <w:rsid w:val="009378A8"/>
    <w:rsid w:val="00981579"/>
    <w:rsid w:val="009B1B95"/>
    <w:rsid w:val="009D35FC"/>
    <w:rsid w:val="00A94930"/>
    <w:rsid w:val="00AC5524"/>
    <w:rsid w:val="00AE0627"/>
    <w:rsid w:val="00B06791"/>
    <w:rsid w:val="00B25968"/>
    <w:rsid w:val="00B553CA"/>
    <w:rsid w:val="00B62684"/>
    <w:rsid w:val="00BC2480"/>
    <w:rsid w:val="00BD50A9"/>
    <w:rsid w:val="00BF22DA"/>
    <w:rsid w:val="00BF426F"/>
    <w:rsid w:val="00C00378"/>
    <w:rsid w:val="00C124C5"/>
    <w:rsid w:val="00C3073A"/>
    <w:rsid w:val="00C53F70"/>
    <w:rsid w:val="00C5615F"/>
    <w:rsid w:val="00C81A43"/>
    <w:rsid w:val="00C84FDC"/>
    <w:rsid w:val="00CD3E79"/>
    <w:rsid w:val="00CE4FF0"/>
    <w:rsid w:val="00D07095"/>
    <w:rsid w:val="00D106E6"/>
    <w:rsid w:val="00D149EB"/>
    <w:rsid w:val="00D26628"/>
    <w:rsid w:val="00D45151"/>
    <w:rsid w:val="00D471A3"/>
    <w:rsid w:val="00D77557"/>
    <w:rsid w:val="00D77BF6"/>
    <w:rsid w:val="00D823E0"/>
    <w:rsid w:val="00D87669"/>
    <w:rsid w:val="00DB1638"/>
    <w:rsid w:val="00DB5DF7"/>
    <w:rsid w:val="00DC1BBB"/>
    <w:rsid w:val="00DD0395"/>
    <w:rsid w:val="00DE6FF7"/>
    <w:rsid w:val="00DF0EB4"/>
    <w:rsid w:val="00E14856"/>
    <w:rsid w:val="00E4212D"/>
    <w:rsid w:val="00E52C91"/>
    <w:rsid w:val="00E82A5D"/>
    <w:rsid w:val="00E91597"/>
    <w:rsid w:val="00EB3DE1"/>
    <w:rsid w:val="00EF263B"/>
    <w:rsid w:val="00F217A7"/>
    <w:rsid w:val="00F41F7A"/>
    <w:rsid w:val="00F45D44"/>
    <w:rsid w:val="00F46449"/>
    <w:rsid w:val="00F54278"/>
    <w:rsid w:val="00F570D4"/>
    <w:rsid w:val="00F84D6C"/>
    <w:rsid w:val="00F8685B"/>
    <w:rsid w:val="0A99962B"/>
    <w:rsid w:val="0AC5F39C"/>
    <w:rsid w:val="0C4F5880"/>
    <w:rsid w:val="0C62A1D0"/>
    <w:rsid w:val="0C98E54B"/>
    <w:rsid w:val="0F272FB2"/>
    <w:rsid w:val="137D30BC"/>
    <w:rsid w:val="17AC6F61"/>
    <w:rsid w:val="18225A1E"/>
    <w:rsid w:val="191554EA"/>
    <w:rsid w:val="21C54618"/>
    <w:rsid w:val="22988145"/>
    <w:rsid w:val="23616FBD"/>
    <w:rsid w:val="236A20DE"/>
    <w:rsid w:val="239BF4D3"/>
    <w:rsid w:val="2B472392"/>
    <w:rsid w:val="2E18A11B"/>
    <w:rsid w:val="2EFC9534"/>
    <w:rsid w:val="3086E7BA"/>
    <w:rsid w:val="30A48B9E"/>
    <w:rsid w:val="325D2D2D"/>
    <w:rsid w:val="360B6876"/>
    <w:rsid w:val="369D236C"/>
    <w:rsid w:val="38CFE785"/>
    <w:rsid w:val="399F1BC1"/>
    <w:rsid w:val="3C5CE6BE"/>
    <w:rsid w:val="4109AB1D"/>
    <w:rsid w:val="448CCB92"/>
    <w:rsid w:val="458E1A95"/>
    <w:rsid w:val="46289BF3"/>
    <w:rsid w:val="47C46C54"/>
    <w:rsid w:val="49E3455E"/>
    <w:rsid w:val="4BB9F419"/>
    <w:rsid w:val="4C643A41"/>
    <w:rsid w:val="4CD3A12B"/>
    <w:rsid w:val="4E193BF8"/>
    <w:rsid w:val="5965A99B"/>
    <w:rsid w:val="5A6A2372"/>
    <w:rsid w:val="5CC3DAD6"/>
    <w:rsid w:val="5D3BC2B5"/>
    <w:rsid w:val="5E51BF28"/>
    <w:rsid w:val="61ACEFD9"/>
    <w:rsid w:val="6348C03A"/>
    <w:rsid w:val="64F14B9B"/>
    <w:rsid w:val="663C689A"/>
    <w:rsid w:val="679DC7CE"/>
    <w:rsid w:val="6901C233"/>
    <w:rsid w:val="6FF057A9"/>
    <w:rsid w:val="71F03BA3"/>
    <w:rsid w:val="744F0DD1"/>
    <w:rsid w:val="74794B85"/>
    <w:rsid w:val="74A5B18F"/>
    <w:rsid w:val="775B7B7C"/>
    <w:rsid w:val="7774CCB6"/>
    <w:rsid w:val="790CEFBD"/>
    <w:rsid w:val="79F32E2C"/>
    <w:rsid w:val="7D2ACEEE"/>
    <w:rsid w:val="7D76B649"/>
    <w:rsid w:val="7F58A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C0085"/>
  <w15:docId w15:val="{2C743088-9361-4C4F-81FD-AA3BF50C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2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62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0627"/>
    <w:rPr>
      <w:rFonts w:ascii="Arial" w:eastAsia="Arial" w:hAnsi="Arial" w:cs="Arial"/>
      <w:sz w:val="32"/>
      <w:szCs w:val="32"/>
      <w:lang w:val="en"/>
    </w:rPr>
  </w:style>
  <w:style w:type="paragraph" w:styleId="ListParagraph">
    <w:name w:val="List Paragraph"/>
    <w:basedOn w:val="Normal"/>
    <w:uiPriority w:val="34"/>
    <w:qFormat/>
    <w:rsid w:val="002A44C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44C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FF0"/>
  </w:style>
  <w:style w:type="paragraph" w:styleId="Footer">
    <w:name w:val="footer"/>
    <w:basedOn w:val="Normal"/>
    <w:link w:val="FooterChar"/>
    <w:uiPriority w:val="99"/>
    <w:unhideWhenUsed/>
    <w:rsid w:val="00CE4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FF0"/>
  </w:style>
  <w:style w:type="paragraph" w:styleId="NormalWeb">
    <w:name w:val="Normal (Web)"/>
    <w:basedOn w:val="Normal"/>
    <w:uiPriority w:val="99"/>
    <w:semiHidden/>
    <w:unhideWhenUsed/>
    <w:rsid w:val="0066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2480"/>
    <w:rPr>
      <w:i/>
      <w:iCs/>
    </w:rPr>
  </w:style>
  <w:style w:type="paragraph" w:customStyle="1" w:styleId="li1">
    <w:name w:val="li1"/>
    <w:basedOn w:val="Normal"/>
    <w:rsid w:val="00BC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C2480"/>
  </w:style>
  <w:style w:type="paragraph" w:styleId="BalloonText">
    <w:name w:val="Balloon Text"/>
    <w:basedOn w:val="Normal"/>
    <w:link w:val="BalloonTextChar"/>
    <w:uiPriority w:val="99"/>
    <w:semiHidden/>
    <w:unhideWhenUsed/>
    <w:rsid w:val="007631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B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3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1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1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5FF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3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62DFC8C373248B80A6CBC62552F0A" ma:contentTypeVersion="12" ma:contentTypeDescription="Create a new document." ma:contentTypeScope="" ma:versionID="ca4d3d1d2a5940bc50b2f4dbacab2c8c">
  <xsd:schema xmlns:xsd="http://www.w3.org/2001/XMLSchema" xmlns:xs="http://www.w3.org/2001/XMLSchema" xmlns:p="http://schemas.microsoft.com/office/2006/metadata/properties" xmlns:ns2="38bae04c-9201-4d9d-9652-559a24a47c0a" xmlns:ns3="826afac4-2b04-448b-8b5c-0166173cbd32" targetNamespace="http://schemas.microsoft.com/office/2006/metadata/properties" ma:root="true" ma:fieldsID="a0caed9c36d71f6d40c05ee773a9dcc0" ns2:_="" ns3:_="">
    <xsd:import namespace="38bae04c-9201-4d9d-9652-559a24a47c0a"/>
    <xsd:import namespace="826afac4-2b04-448b-8b5c-0166173cbd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e04c-9201-4d9d-9652-559a24a47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fac4-2b04-448b-8b5c-0166173cb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83190-B14F-45AF-BC26-B2B4F4C91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2F7D26-ADCD-4683-BEA5-DE73CD0A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e04c-9201-4d9d-9652-559a24a47c0a"/>
    <ds:schemaRef ds:uri="826afac4-2b04-448b-8b5c-0166173cb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23070-191F-4867-B9DF-285F6AB590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280C6-95F6-4AB2-9108-69B667BB76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Nazneen Damji</dc:creator>
  <cp:lastModifiedBy>Nancy</cp:lastModifiedBy>
  <cp:revision>2</cp:revision>
  <dcterms:created xsi:type="dcterms:W3CDTF">2021-03-01T02:01:00Z</dcterms:created>
  <dcterms:modified xsi:type="dcterms:W3CDTF">2021-03-01T02:01:00Z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0x01010052862DFC8C373248B80A6CBC62552F0A</vt:lpwstr>
  </property>
</Properties>
</file>